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153" w:rsidRPr="004B7D89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116">
        <w:rPr>
          <w:rFonts w:ascii="Times New Roman" w:hAnsi="Times New Roman" w:cs="Times New Roman"/>
          <w:b/>
          <w:sz w:val="24"/>
          <w:szCs w:val="24"/>
        </w:rPr>
        <w:t>Ситуационная задача №1</w:t>
      </w:r>
    </w:p>
    <w:p w:rsidR="000518DC" w:rsidRDefault="000518DC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27153" w:rsidRPr="008B41E7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3F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Вы –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эпидемиолог ФБУЗ «Центра гигиены и эпидемиологии».</w:t>
      </w:r>
      <w:r w:rsidRPr="00693F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 обследовании столо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вой 20</w:t>
      </w:r>
      <w:r w:rsidRPr="00693F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сентября 2018 г.</w:t>
      </w:r>
      <w:r w:rsidRPr="00693F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эффективность проводимых дератизационных мероприятий установили: </w:t>
      </w:r>
      <w:r w:rsidRPr="00693FF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93FF6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693FF6">
        <w:rPr>
          <w:rFonts w:ascii="Times New Roman" w:hAnsi="Times New Roman" w:cs="Times New Roman"/>
          <w:color w:val="000000"/>
          <w:sz w:val="24"/>
          <w:szCs w:val="24"/>
        </w:rPr>
        <w:t>анитарно-гигиеническое состояние всех помещений неудовлетворительное; </w:t>
      </w:r>
    </w:p>
    <w:p w:rsidR="00327153" w:rsidRPr="00693FF6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FF6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693FF6">
        <w:rPr>
          <w:rFonts w:ascii="Times New Roman" w:hAnsi="Times New Roman" w:cs="Times New Roman"/>
          <w:color w:val="000000"/>
          <w:sz w:val="24"/>
          <w:szCs w:val="24"/>
        </w:rPr>
        <w:t>ентиляционные отверстия нигде не засетчены; </w:t>
      </w:r>
    </w:p>
    <w:p w:rsidR="00327153" w:rsidRPr="00693FF6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FF6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Pr="00693FF6">
        <w:rPr>
          <w:rFonts w:ascii="Times New Roman" w:hAnsi="Times New Roman" w:cs="Times New Roman"/>
          <w:color w:val="000000"/>
          <w:sz w:val="24"/>
          <w:szCs w:val="24"/>
        </w:rPr>
        <w:t>моечной для столовой посуды пол местами прогнил; </w:t>
      </w:r>
    </w:p>
    <w:p w:rsidR="00327153" w:rsidRPr="003B64BE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3FF6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693FF6">
        <w:rPr>
          <w:rFonts w:ascii="Times New Roman" w:hAnsi="Times New Roman" w:cs="Times New Roman"/>
          <w:color w:val="000000"/>
          <w:sz w:val="24"/>
          <w:szCs w:val="24"/>
        </w:rPr>
        <w:t xml:space="preserve">а складе сыпучих продуктов на полу сложены пустые мешки. Мешки с макаронными изделиями хранятся на полу, на некоторых из них видны </w:t>
      </w:r>
      <w:r>
        <w:rPr>
          <w:rFonts w:ascii="Times New Roman" w:hAnsi="Times New Roman" w:cs="Times New Roman"/>
          <w:color w:val="000000"/>
          <w:sz w:val="24"/>
          <w:szCs w:val="24"/>
        </w:rPr>
        <w:t>следы жизнедеятельности грызунов</w:t>
      </w:r>
      <w:r w:rsidRPr="00693FF6">
        <w:rPr>
          <w:rFonts w:ascii="Times New Roman" w:hAnsi="Times New Roman" w:cs="Times New Roman"/>
          <w:color w:val="000000"/>
          <w:sz w:val="24"/>
          <w:szCs w:val="24"/>
        </w:rPr>
        <w:t>. </w:t>
      </w:r>
      <w:r w:rsidRPr="00693FF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B64B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Вопросы</w:t>
      </w:r>
    </w:p>
    <w:p w:rsidR="00327153" w:rsidRPr="00693FF6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FF6">
        <w:rPr>
          <w:rFonts w:ascii="Times New Roman" w:hAnsi="Times New Roman" w:cs="Times New Roman"/>
          <w:color w:val="000000"/>
          <w:sz w:val="24"/>
          <w:szCs w:val="24"/>
        </w:rPr>
        <w:t>1. Оцените профилактические дератизационные мероприятия в столовой.</w:t>
      </w:r>
    </w:p>
    <w:p w:rsidR="00327153" w:rsidRPr="00693FF6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FF6">
        <w:rPr>
          <w:rFonts w:ascii="Times New Roman" w:hAnsi="Times New Roman" w:cs="Times New Roman"/>
          <w:color w:val="000000"/>
          <w:sz w:val="24"/>
          <w:szCs w:val="24"/>
        </w:rPr>
        <w:t>2. Сделайте вывод о заселенности грызунами данной столовой.</w:t>
      </w:r>
    </w:p>
    <w:p w:rsidR="00327153" w:rsidRPr="00693FF6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FF6">
        <w:rPr>
          <w:rFonts w:ascii="Times New Roman" w:hAnsi="Times New Roman" w:cs="Times New Roman"/>
          <w:color w:val="000000"/>
          <w:sz w:val="24"/>
          <w:szCs w:val="24"/>
        </w:rPr>
        <w:t>3. Дайте санитарные предложения, направленные на защиту столовой от проникновения и поселения грызунов.</w:t>
      </w:r>
    </w:p>
    <w:p w:rsidR="00327153" w:rsidRPr="00693FF6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FF6">
        <w:rPr>
          <w:rFonts w:ascii="Times New Roman" w:hAnsi="Times New Roman" w:cs="Times New Roman"/>
          <w:color w:val="000000"/>
          <w:sz w:val="24"/>
          <w:szCs w:val="24"/>
        </w:rPr>
        <w:t>4. Укажите план проведения дальнейших мероприятий в столовой со стороны отдела профилактической дезинфекции.</w:t>
      </w:r>
    </w:p>
    <w:p w:rsidR="00327153" w:rsidRPr="00693FF6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FF6">
        <w:rPr>
          <w:rFonts w:ascii="Times New Roman" w:hAnsi="Times New Roman" w:cs="Times New Roman"/>
          <w:color w:val="000000"/>
          <w:sz w:val="24"/>
          <w:szCs w:val="24"/>
        </w:rPr>
        <w:t>5. Назовите методы истребления грызунов.</w:t>
      </w:r>
    </w:p>
    <w:p w:rsidR="00327153" w:rsidRPr="008B41E7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27153" w:rsidRPr="004B7D89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116">
        <w:rPr>
          <w:rFonts w:ascii="Times New Roman" w:hAnsi="Times New Roman" w:cs="Times New Roman"/>
          <w:b/>
          <w:sz w:val="24"/>
          <w:szCs w:val="24"/>
        </w:rPr>
        <w:t>Ситуационная задача №2</w:t>
      </w:r>
    </w:p>
    <w:p w:rsidR="000518DC" w:rsidRDefault="000518DC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27153" w:rsidRPr="00693FF6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F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Вы – помощник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эпидемиолога ФБУЗ Центра гигиены и эпидемиологии. </w:t>
      </w:r>
      <w:r w:rsidRPr="00693F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Контролируя текущую дезинфекцию, в домашнем очаге дизентерии установили, что в двухкомнатной, изолированной благоустроенной квартире проживают 3 человека: отец, мать, сын 18 лет. Участковый терапевт поставил больной женщине диагноз и назначил лечение на дому. Текущая дезинфекция не проводится. Покупка продуктов питания, приготовление пищи осуществляется хозяйкой.</w:t>
      </w:r>
    </w:p>
    <w:p w:rsidR="00327153" w:rsidRPr="00D80016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80016">
        <w:rPr>
          <w:rFonts w:ascii="Times New Roman" w:hAnsi="Times New Roman" w:cs="Times New Roman"/>
          <w:b/>
          <w:color w:val="000000"/>
          <w:sz w:val="24"/>
          <w:szCs w:val="24"/>
        </w:rPr>
        <w:t>Вопросы</w:t>
      </w:r>
    </w:p>
    <w:p w:rsidR="00327153" w:rsidRPr="00693FF6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F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Оцените ситуацию в очаге.</w:t>
      </w:r>
    </w:p>
    <w:p w:rsidR="00327153" w:rsidRPr="00693FF6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FF6">
        <w:rPr>
          <w:rFonts w:ascii="Times New Roman" w:hAnsi="Times New Roman" w:cs="Times New Roman"/>
          <w:color w:val="000000"/>
          <w:sz w:val="24"/>
          <w:szCs w:val="24"/>
        </w:rPr>
        <w:t>2. Назовите, кто организует, проводит, контролирует текущую дез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инфекцию в домашнем </w:t>
      </w:r>
      <w:r w:rsidRPr="00693FF6">
        <w:rPr>
          <w:rFonts w:ascii="Times New Roman" w:hAnsi="Times New Roman" w:cs="Times New Roman"/>
          <w:color w:val="000000"/>
          <w:sz w:val="24"/>
          <w:szCs w:val="24"/>
        </w:rPr>
        <w:t>очаге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инфекционного заболевания</w:t>
      </w:r>
      <w:r w:rsidRPr="00693FF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27153" w:rsidRPr="00693FF6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FF6">
        <w:rPr>
          <w:rFonts w:ascii="Times New Roman" w:hAnsi="Times New Roman" w:cs="Times New Roman"/>
          <w:color w:val="000000"/>
          <w:sz w:val="24"/>
          <w:szCs w:val="24"/>
        </w:rPr>
        <w:t>3. Проинструктируйте членов семьи о правилах проведения текущей дезинфекции.</w:t>
      </w:r>
    </w:p>
    <w:p w:rsidR="00327153" w:rsidRPr="00693FF6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FF6">
        <w:rPr>
          <w:rFonts w:ascii="Times New Roman" w:hAnsi="Times New Roman" w:cs="Times New Roman"/>
          <w:color w:val="000000"/>
          <w:sz w:val="24"/>
          <w:szCs w:val="24"/>
        </w:rPr>
        <w:t>4. Назовите виды контроля текущей дезинфекции, в том числе для данного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очага инфекционного заболевания</w:t>
      </w:r>
      <w:r w:rsidRPr="00693FF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27153" w:rsidRPr="00693FF6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FF6">
        <w:rPr>
          <w:rFonts w:ascii="Times New Roman" w:hAnsi="Times New Roman" w:cs="Times New Roman"/>
          <w:color w:val="000000"/>
          <w:sz w:val="24"/>
          <w:szCs w:val="24"/>
        </w:rPr>
        <w:t>5. Перечислите инфекционные заболевания, при которых обязателен контроль текущей дезинфекции. </w:t>
      </w:r>
    </w:p>
    <w:p w:rsidR="00327153" w:rsidRPr="000A1ACD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27153" w:rsidRPr="004B7D89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116">
        <w:rPr>
          <w:rFonts w:ascii="Times New Roman" w:hAnsi="Times New Roman" w:cs="Times New Roman"/>
          <w:b/>
          <w:sz w:val="24"/>
          <w:szCs w:val="24"/>
        </w:rPr>
        <w:t>Ситуационная задача №3</w:t>
      </w:r>
    </w:p>
    <w:p w:rsidR="000518DC" w:rsidRDefault="000518DC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27153" w:rsidRPr="000A1ACD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A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Вы - помощник эпидемиолога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ФБУЗ «Центра гигиены и эпидемиологии». </w:t>
      </w:r>
      <w:r w:rsidRPr="000A1A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Контролируя работу парового стерилизатора централизованного стерилизационного отделения больницы, использовали максимальные термометры, полоски термовременного индикатора. Во время работы стерилизатора контрольно-измерительные приборы показывали: термометр- 120</w:t>
      </w:r>
      <w:r w:rsidRPr="000A1ACD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0A1A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С, манометр 1,1 кгс/см</w:t>
      </w:r>
      <w:r w:rsidRPr="000A1ACD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0A1A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Время экспозиции 20 минут. После окончания цикла стерилизации показания максимальных термометров - 116°С, окраска индикаторных полосок светлее эталона.</w:t>
      </w:r>
    </w:p>
    <w:p w:rsidR="00327153" w:rsidRPr="00D80016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80016">
        <w:rPr>
          <w:rFonts w:ascii="Times New Roman" w:hAnsi="Times New Roman" w:cs="Times New Roman"/>
          <w:b/>
          <w:color w:val="000000"/>
          <w:sz w:val="24"/>
          <w:szCs w:val="24"/>
        </w:rPr>
        <w:t>Вопросы</w:t>
      </w:r>
    </w:p>
    <w:p w:rsidR="00327153" w:rsidRPr="000A1ACD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1A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Оцените работу парового стерилизатора.</w:t>
      </w:r>
    </w:p>
    <w:p w:rsidR="00327153" w:rsidRPr="000A1ACD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1ACD">
        <w:rPr>
          <w:rFonts w:ascii="Times New Roman" w:hAnsi="Times New Roman" w:cs="Times New Roman"/>
          <w:color w:val="000000"/>
          <w:sz w:val="24"/>
          <w:szCs w:val="24"/>
        </w:rPr>
        <w:t>2. Расскажите о проверке правильности показаний термометров.</w:t>
      </w:r>
    </w:p>
    <w:p w:rsidR="00327153" w:rsidRPr="000A1ACD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1ACD">
        <w:rPr>
          <w:rFonts w:ascii="Times New Roman" w:hAnsi="Times New Roman" w:cs="Times New Roman"/>
          <w:color w:val="000000"/>
          <w:sz w:val="24"/>
          <w:szCs w:val="24"/>
        </w:rPr>
        <w:t>3. Расскажите о других методах контроля работы парового стерилизатора.</w:t>
      </w:r>
    </w:p>
    <w:p w:rsidR="00327153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1ACD">
        <w:rPr>
          <w:rFonts w:ascii="Times New Roman" w:hAnsi="Times New Roman" w:cs="Times New Roman"/>
          <w:color w:val="000000"/>
          <w:sz w:val="24"/>
          <w:szCs w:val="24"/>
        </w:rPr>
        <w:t>4. Расскажите о паровом методе стерилизации.</w:t>
      </w:r>
    </w:p>
    <w:p w:rsidR="00327153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5. Какая проба проводится на скрытую кровь?</w:t>
      </w:r>
    </w:p>
    <w:p w:rsidR="000C3922" w:rsidRDefault="000C3922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518DC" w:rsidRPr="000518DC" w:rsidRDefault="000518DC" w:rsidP="000518DC">
      <w:pPr>
        <w:pStyle w:val="Default"/>
        <w:jc w:val="both"/>
        <w:rPr>
          <w:b/>
          <w:bCs/>
        </w:rPr>
      </w:pPr>
      <w:r w:rsidRPr="000518DC">
        <w:rPr>
          <w:b/>
          <w:bCs/>
        </w:rPr>
        <w:t>Ситуационная задача № 4.</w:t>
      </w:r>
    </w:p>
    <w:p w:rsidR="000518DC" w:rsidRDefault="000518DC" w:rsidP="000518DC">
      <w:pPr>
        <w:pStyle w:val="Default"/>
        <w:jc w:val="both"/>
        <w:rPr>
          <w:sz w:val="23"/>
          <w:szCs w:val="23"/>
        </w:rPr>
      </w:pPr>
    </w:p>
    <w:p w:rsidR="000C3922" w:rsidRDefault="000C3922" w:rsidP="000518D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При плановой проверке детской городской больницы, организованной специалистами Управления Роспотребнадзора 28.10.2016 г., была проведена оценка качества утилизации медицинских отходов в терапевтическом отделении. </w:t>
      </w:r>
    </w:p>
    <w:p w:rsidR="000C3922" w:rsidRDefault="000C3922" w:rsidP="000518D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Установлено, что в состав терапевтического отделения детской больницы входят следующие помещения: кабинет заведующего, ординаторская, палаты, процедурный кабинет, кабинет старшей медицинской сестры, комната сестры-хозяйки, комната разбора грязного белья, туалет для пациентов, туалет для сотрудников, ванная комната, комната уборочного инвентаря, комната сбора и временного хранения медицинских отходов. </w:t>
      </w:r>
    </w:p>
    <w:p w:rsidR="000C3922" w:rsidRDefault="000C3922" w:rsidP="000518D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Образующиеся в процедурном кабинете отходы (шприцы, системы для внутривенных вливаний, спиртовые салфетки, медицинские перчатки) сразу после использования выбрасываются в контейнер, внутрь которого вставлен полиэтиленовый мешок </w:t>
      </w:r>
      <w:r w:rsidR="000518DC">
        <w:rPr>
          <w:sz w:val="23"/>
          <w:szCs w:val="23"/>
        </w:rPr>
        <w:t>жёлтого</w:t>
      </w:r>
      <w:r>
        <w:rPr>
          <w:sz w:val="23"/>
          <w:szCs w:val="23"/>
        </w:rPr>
        <w:t xml:space="preserve"> цвета без маркировки, шприцы перед утилизацией разбираются (поршень достают из цилиндра), иглу отделяют иглосъѐмником и утилизируют в контейнер </w:t>
      </w:r>
      <w:r w:rsidR="000518DC">
        <w:rPr>
          <w:sz w:val="23"/>
          <w:szCs w:val="23"/>
        </w:rPr>
        <w:t>жёлтого</w:t>
      </w:r>
      <w:r>
        <w:rPr>
          <w:sz w:val="23"/>
          <w:szCs w:val="23"/>
        </w:rPr>
        <w:t xml:space="preserve"> цвета. На момент проверки на контейнере с иглосъѐмником стояла маркировка 24.10.2016 г., контейнер был заполнен иглами на 3/4. </w:t>
      </w:r>
    </w:p>
    <w:p w:rsidR="000C3922" w:rsidRDefault="000C3922" w:rsidP="000518D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После заполнения мешка на 3/4, пакет с отходами медицинский персонал в руках переносит в комнату сбора и временного хранения медицинских отходов и складывает в бак </w:t>
      </w:r>
      <w:r w:rsidR="000518DC">
        <w:rPr>
          <w:sz w:val="23"/>
          <w:szCs w:val="23"/>
        </w:rPr>
        <w:t>жёлтого</w:t>
      </w:r>
      <w:r>
        <w:rPr>
          <w:sz w:val="23"/>
          <w:szCs w:val="23"/>
        </w:rPr>
        <w:t xml:space="preserve"> цвета. </w:t>
      </w:r>
    </w:p>
    <w:p w:rsidR="000C3922" w:rsidRDefault="000C3922" w:rsidP="000518D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Перегоревшие бактерицидные лампы утилизируют с бытовым мусором. </w:t>
      </w:r>
    </w:p>
    <w:p w:rsidR="000C3922" w:rsidRDefault="000C3922" w:rsidP="000518D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 больнице отсутствует установка по утилизации медицинских отходов. Отходы вывозятся с территории больницы специализированной организацией. </w:t>
      </w:r>
    </w:p>
    <w:p w:rsidR="000C3922" w:rsidRDefault="000C3922" w:rsidP="000518DC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Вопросы: </w:t>
      </w:r>
    </w:p>
    <w:p w:rsidR="000C3922" w:rsidRDefault="000C3922" w:rsidP="000518D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 Какие классы медицинских отходов образуются в терапевтическом отделении детской больницы? </w:t>
      </w:r>
    </w:p>
    <w:p w:rsidR="000C3922" w:rsidRDefault="000C3922" w:rsidP="000518D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 Правильно ли утилизируются медицинские отходы класса Б? Обоснуйте ответ. </w:t>
      </w:r>
    </w:p>
    <w:p w:rsidR="000C3922" w:rsidRDefault="000C3922" w:rsidP="000518D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 Оцените организацию транспортировки отходов класса Б от места образования до временного хранения. </w:t>
      </w:r>
    </w:p>
    <w:p w:rsidR="000C3922" w:rsidRDefault="000C3922" w:rsidP="000518D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 Соблюдены ли сроки утилизации острого инструментария? </w:t>
      </w:r>
    </w:p>
    <w:p w:rsidR="000C3922" w:rsidRPr="000A1ACD" w:rsidRDefault="000C3922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sz w:val="23"/>
          <w:szCs w:val="23"/>
        </w:rPr>
        <w:t>5. Соблюдена ли техника утилизации отходов класса Г?</w:t>
      </w:r>
    </w:p>
    <w:p w:rsidR="00327153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27153" w:rsidRDefault="00327153" w:rsidP="000518DC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327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41DBF"/>
    <w:multiLevelType w:val="hybridMultilevel"/>
    <w:tmpl w:val="9C34EB28"/>
    <w:lvl w:ilvl="0" w:tplc="AB8A64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786889"/>
    <w:multiLevelType w:val="hybridMultilevel"/>
    <w:tmpl w:val="2146FF72"/>
    <w:lvl w:ilvl="0" w:tplc="AB8A64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C8C"/>
    <w:rsid w:val="000518DC"/>
    <w:rsid w:val="000C3922"/>
    <w:rsid w:val="002D4831"/>
    <w:rsid w:val="00327153"/>
    <w:rsid w:val="004F16D6"/>
    <w:rsid w:val="00676DB6"/>
    <w:rsid w:val="006E58DE"/>
    <w:rsid w:val="0075516F"/>
    <w:rsid w:val="00801C8C"/>
    <w:rsid w:val="00EB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E8D67D-4146-4B0F-BCE8-A346E5624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27153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Default">
    <w:name w:val="Default"/>
    <w:rsid w:val="000C39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680</Words>
  <Characters>3881</Characters>
  <Application>Microsoft Office Word</Application>
  <DocSecurity>0</DocSecurity>
  <Lines>32</Lines>
  <Paragraphs>9</Paragraphs>
  <ScaleCrop>false</ScaleCrop>
  <Company/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2020-10-17T03:28:00Z</dcterms:created>
  <dcterms:modified xsi:type="dcterms:W3CDTF">2020-10-18T05:09:00Z</dcterms:modified>
</cp:coreProperties>
</file>